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169f5487c47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1:060.</w:t>
      </w:r>
      <w:r>
        <w:t xml:space="preserve"> </w:t>
      </w:r>
      <w:r>
        <w:t xml:space="preserve">Conducting parole and parole revocation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adca28f7f4987" /><Relationship Type="http://schemas.openxmlformats.org/officeDocument/2006/relationships/settings" Target="/word/settings.xml" Id="R740d75a39cd048f3" /></Relationships>
</file>