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56ef078a745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6:010.</w:t>
      </w:r>
      <w:r>
        <w:t xml:space="preserve"> </w:t>
      </w:r>
      <w:r>
        <w:t xml:space="preserve">Corrections policies and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31dcaf27934416" /><Relationship Type="http://schemas.openxmlformats.org/officeDocument/2006/relationships/settings" Target="/word/settings.xml" Id="R33b0e10677404da8" /></Relationships>
</file>