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cc53ed4524d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9:130.</w:t>
      </w:r>
      <w:r>
        <w:t xml:space="preserve"> </w:t>
      </w:r>
      <w:r>
        <w:t xml:space="preserve">Juvenile programs;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8b54bb0c840aa" /><Relationship Type="http://schemas.openxmlformats.org/officeDocument/2006/relationships/settings" Target="/word/settings.xml" Id="R25f817437d55480d" /></Relationships>
</file>