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a1df646984d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9:150.</w:t>
      </w:r>
      <w:r>
        <w:t xml:space="preserve"> </w:t>
      </w:r>
      <w:r>
        <w:t xml:space="preserve">Hearings, procedures, disposition.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e0bd3375342de" /><Relationship Type="http://schemas.openxmlformats.org/officeDocument/2006/relationships/settings" Target="/word/settings.xml" Id="R64540758ec1f4e5b" /></Relationships>
</file>