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630dbc80645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1:160.</w:t>
      </w:r>
      <w:r>
        <w:t xml:space="preserve"> </w:t>
      </w:r>
      <w:r>
        <w:t xml:space="preserve">Department of Criminal Justice Training - Kentucky Police Corps basic training: graduation requirements;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4ae2574394134" /><Relationship Type="http://schemas.openxmlformats.org/officeDocument/2006/relationships/settings" Target="/word/settings.xml" Id="R3f86d9e14cc24233" /></Relationships>
</file>