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4d9e4f73242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3:040.</w:t>
      </w:r>
      <w:r>
        <w:t xml:space="preserve"> </w:t>
      </w:r>
      <w:r>
        <w:t xml:space="preserve">Telecommunications (Public Safety Dispatch) Academy-CJIS graduation requirements; records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555b95f0d147bb" /><Relationship Type="http://schemas.openxmlformats.org/officeDocument/2006/relationships/settings" Target="/word/settings.xml" Id="Rb706638ce6994100" /></Relationships>
</file>