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b1d5676104d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5:030.</w:t>
      </w:r>
      <w:r>
        <w:t xml:space="preserve"> </w:t>
      </w:r>
      <w:r>
        <w:t xml:space="preserve">Training and educational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ccdf8386634628" /><Relationship Type="http://schemas.openxmlformats.org/officeDocument/2006/relationships/settings" Target="/word/settings.xml" Id="R7fb03d97d87b4200" /></Relationships>
</file>