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0cd55993843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6:110.</w:t>
      </w:r>
      <w:r>
        <w:t xml:space="preserve"> </w:t>
      </w:r>
      <w:r>
        <w:t xml:space="preserve">License revocation notice and reinstatement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d60821f9a640e3" /><Relationship Type="http://schemas.openxmlformats.org/officeDocument/2006/relationships/settings" Target="/word/settings.xml" Id="R1acf3e01fea24582" /></Relationships>
</file>