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7f0b111de48e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505 KAR 1:030E.</w:t>
      </w:r>
      <w:r>
        <w:t xml:space="preserve"> </w:t>
      </w:r>
      <w:r>
        <w:t xml:space="preserve">DJJ policy and procedures manual.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2a640edd7b4cb3" /><Relationship Type="http://schemas.openxmlformats.org/officeDocument/2006/relationships/settings" Target="/word/settings.xml" Id="R976295bbd3fe4750" /></Relationships>
</file>