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90412353f47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1:025.</w:t>
      </w:r>
      <w:r>
        <w:t xml:space="preserve"> </w:t>
      </w:r>
      <w:r>
        <w:t xml:space="preserve">Transporting hazardous materials by air or highway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18ab6d481a40dc" /><Relationship Type="http://schemas.openxmlformats.org/officeDocument/2006/relationships/settings" Target="/word/settings.xml" Id="R293de3958ae54f33" /></Relationships>
</file>