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45de73acc04e0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1:145.</w:t>
      </w:r>
      <w:r>
        <w:t xml:space="preserve"> </w:t>
      </w:r>
      <w:r>
        <w:t xml:space="preserve">Reporting and paying of usage tax pursuant to a U-drive-it permit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0052ae591b4add" /><Relationship Type="http://schemas.openxmlformats.org/officeDocument/2006/relationships/settings" Target="/word/settings.xml" Id="R0f9b5f06d50f4de9" /></Relationships>
</file>