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6ce24f4b645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9:055.</w:t>
      </w:r>
      <w:r>
        <w:t xml:space="preserve"> </w:t>
      </w:r>
      <w:r>
        <w:t xml:space="preserve">Seat taxes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0f23b28fca49de" /><Relationship Type="http://schemas.openxmlformats.org/officeDocument/2006/relationships/settings" Target="/word/settings.xml" Id="R08b5232c95384cca" /></Relationships>
</file>