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ef3ad4d7f4c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20:070.</w:t>
      </w:r>
      <w:r>
        <w:t xml:space="preserve"> </w:t>
      </w:r>
      <w:r>
        <w:t xml:space="preserve">Suitable premises-signs-multi-businesses.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a42093099435d" /><Relationship Type="http://schemas.openxmlformats.org/officeDocument/2006/relationships/settings" Target="/word/settings.xml" Id="Ra9fcccec18a74eef" /></Relationships>
</file>