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f50c870794482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Transportation Cabinet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603 KAR 5:301.</w:t>
      </w:r>
      <w:r>
        <w:t xml:space="preserve"> </w:t>
      </w:r>
      <w:r>
        <w:t xml:space="preserve">Weight (mass) classification of the state-maintained system of highways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305a037b88343f0" /><Relationship Type="http://schemas.openxmlformats.org/officeDocument/2006/relationships/settings" Target="/word/settings.xml" Id="R61d5254a50374e91" /></Relationships>
</file>