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84b0112734c8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5:330.</w:t>
      </w:r>
      <w:r>
        <w:t xml:space="preserve"> </w:t>
      </w:r>
      <w:r>
        <w:t xml:space="preserve">Annual overweight permits for nondivisible loads.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0de055595f468a" /><Relationship Type="http://schemas.openxmlformats.org/officeDocument/2006/relationships/settings" Target="/word/settings.xml" Id="Rd7bc79f2907a43f7" /></Relationships>
</file>