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2d497f077842b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3:300.</w:t>
      </w:r>
      <w:r>
        <w:t xml:space="preserve"> </w:t>
      </w:r>
      <w:r>
        <w:t xml:space="preserve">Approval for school district lease and retirement incentive annuity agreements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99230d21fe40d1" /><Relationship Type="http://schemas.openxmlformats.org/officeDocument/2006/relationships/settings" Target="/word/settings.xml" Id="Rfe87b917b02b4e00" /></Relationships>
</file>