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276a256cf64ac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4:110.</w:t>
      </w:r>
      <w:r>
        <w:t xml:space="preserve"> </w:t>
      </w:r>
      <w:r>
        <w:t xml:space="preserve">Program space; space allocation.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fe563bbfd34669" /><Relationship Type="http://schemas.openxmlformats.org/officeDocument/2006/relationships/settings" Target="/word/settings.xml" Id="R4b43866c41f04af9" /></Relationships>
</file>