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416239d67014ebd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704 KAR 7:020.</w:t>
      </w:r>
      <w:r>
        <w:t xml:space="preserve"> </w:t>
      </w:r>
      <w:r>
        <w:t xml:space="preserve">Counselor; criteria and duties.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c67b57eb436d4228" /><Relationship Type="http://schemas.openxmlformats.org/officeDocument/2006/relationships/settings" Target="/word/settings.xml" Id="R726b493d11664741" /></Relationships>
</file>