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e9db9232824a6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7:150.</w:t>
      </w:r>
      <w:r>
        <w:t xml:space="preserve"> </w:t>
      </w:r>
      <w:r>
        <w:t xml:space="preserve">Secondary GED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d9edd930c94070" /><Relationship Type="http://schemas.openxmlformats.org/officeDocument/2006/relationships/settings" Target="/word/settings.xml" Id="Refe12ebe801c4ec5" /></Relationships>
</file>