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5c50b367548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20:022.</w:t>
      </w:r>
      <w:r>
        <w:t xml:space="preserve"> </w:t>
      </w:r>
      <w:r>
        <w:t xml:space="preserve">Continuing education option for certificate renewal and rank change.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57128ae0944cbe" /><Relationship Type="http://schemas.openxmlformats.org/officeDocument/2006/relationships/settings" Target="/word/settings.xml" Id="R5273516a11a64338" /></Relationships>
</file>