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0d60c585e247e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20:100.</w:t>
      </w:r>
      <w:r>
        <w:t xml:space="preserve"> </w:t>
      </w:r>
      <w:r>
        <w:t xml:space="preserve">Administrators and supervisors.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0fc645f157407d" /><Relationship Type="http://schemas.openxmlformats.org/officeDocument/2006/relationships/settings" Target="/word/settings.xml" Id="Rcbe70ebc23be42e6" /></Relationships>
</file>