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5a92c6ad24b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20:110.</w:t>
      </w:r>
      <w:r>
        <w:t xml:space="preserve"> </w:t>
      </w:r>
      <w:r>
        <w:t xml:space="preserve">Business administrators.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b54cd88c7c4970" /><Relationship Type="http://schemas.openxmlformats.org/officeDocument/2006/relationships/settings" Target="/word/settings.xml" Id="R92a67e7912ea4670" /></Relationships>
</file>