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7d5f5c4f44b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20:165.</w:t>
      </w:r>
      <w:r>
        <w:t xml:space="preserve"> </w:t>
      </w:r>
      <w:r>
        <w:t xml:space="preserve">Qualifications for professional school positions.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9b1900adc4478b" /><Relationship Type="http://schemas.openxmlformats.org/officeDocument/2006/relationships/settings" Target="/word/settings.xml" Id="R20c8a1c3d60248d8" /></Relationships>
</file>