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e67cb78404c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4:151.</w:t>
      </w:r>
      <w:r>
        <w:t xml:space="preserve"> </w:t>
      </w:r>
      <w:r>
        <w:t xml:space="preserve">Practical arts (career exploration) education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daaacbca7444bb" /><Relationship Type="http://schemas.openxmlformats.org/officeDocument/2006/relationships/settings" Target="/word/settings.xml" Id="R349fbc9b38f343d0" /></Relationships>
</file>