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5c7616cd340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5:140.</w:t>
      </w:r>
      <w:r>
        <w:t xml:space="preserve"> </w:t>
      </w:r>
      <w:r>
        <w:t xml:space="preserve">Student medical and accident insurance.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1fbbf7bdd24fc7" /><Relationship Type="http://schemas.openxmlformats.org/officeDocument/2006/relationships/settings" Target="/word/settings.xml" Id="R538fe371cce049a8" /></Relationships>
</file>