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77cb88d156419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 KAR 3:010.</w:t>
      </w:r>
      <w:r>
        <w:t xml:space="preserve"> </w:t>
      </w:r>
      <w:r>
        <w:t xml:space="preserve">Payment schedule for medical examination of victims of sexual offenses.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dc3d5586504890" /><Relationship Type="http://schemas.openxmlformats.org/officeDocument/2006/relationships/settings" Target="/word/settings.xml" Id="R62428714cacd4ab3" /></Relationships>
</file>