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7ae332e0144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1:060.</w:t>
      </w:r>
      <w:r>
        <w:t xml:space="preserve"> </w:t>
      </w:r>
      <w:r>
        <w:t xml:space="preserve">General provisions for operation of the Office of Vocational Rehabilitation.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a4ade7a3904d04" /><Relationship Type="http://schemas.openxmlformats.org/officeDocument/2006/relationships/settings" Target="/word/settings.xml" Id="Rda0533e93ad74b5e" /></Relationships>
</file>