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db65850b149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1:053.</w:t>
      </w:r>
      <w:r>
        <w:t xml:space="preserve"> </w:t>
      </w:r>
      <w:r>
        <w:t xml:space="preserve">Programs for physically handicapped and other health impaired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3850c0fdc6493b" /><Relationship Type="http://schemas.openxmlformats.org/officeDocument/2006/relationships/settings" Target="/word/settings.xml" Id="R357b676c3d2a424d" /></Relationships>
</file>