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b7be1b04945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1:058.</w:t>
      </w:r>
      <w:r>
        <w:t xml:space="preserve"> </w:t>
      </w:r>
      <w:r>
        <w:t xml:space="preserve">Programs for multiple handicapped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382676c6374f75" /><Relationship Type="http://schemas.openxmlformats.org/officeDocument/2006/relationships/settings" Target="/word/settings.xml" Id="R867c40ea7e19406e" /></Relationships>
</file>