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f5930ffc54f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1:110.</w:t>
      </w:r>
      <w:r>
        <w:t xml:space="preserve"> </w:t>
      </w:r>
      <w:r>
        <w:t xml:space="preserve">Kentucky School for the Blind; admission policies.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843639476e4bc9" /><Relationship Type="http://schemas.openxmlformats.org/officeDocument/2006/relationships/settings" Target="/word/settings.xml" Id="R72a5197eb7794ee3" /></Relationships>
</file>