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df6c4491f43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1:070.</w:t>
      </w:r>
      <w:r>
        <w:t xml:space="preserve"> </w:t>
      </w:r>
      <w:r>
        <w:t xml:space="preserve">Acquisition from division.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f386677054904" /><Relationship Type="http://schemas.openxmlformats.org/officeDocument/2006/relationships/settings" Target="/word/settings.xml" Id="R7c4c02d451a4409e" /></Relationships>
</file>