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aab69653064e0c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745 KAR 1:020.</w:t>
      </w:r>
      <w:r>
        <w:t xml:space="preserve"> </w:t>
      </w:r>
      <w:r>
        <w:t xml:space="preserve">Annual audit.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1b38d07e95c49bf" /><Relationship Type="http://schemas.openxmlformats.org/officeDocument/2006/relationships/settings" Target="/word/settings.xml" Id="Rb7086293a5164e6f" /></Relationships>
</file>