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24aaf505f4e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5:030.</w:t>
      </w:r>
      <w:r>
        <w:t xml:space="preserve"> </w:t>
      </w:r>
      <w:r>
        <w:t xml:space="preserve">Revisions and amendments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e88e8704604feb" /><Relationship Type="http://schemas.openxmlformats.org/officeDocument/2006/relationships/settings" Target="/word/settings.xml" Id="Rf92d32cc1ed44f49" /></Relationships>
</file>