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30027f29404ba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780 KAR 9:060.</w:t>
      </w:r>
      <w:r>
        <w:t xml:space="preserve"> </w:t>
      </w:r>
      <w:r>
        <w:t xml:space="preserve">Approval of applications under English literacy program.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ac5c0f26624409" /><Relationship Type="http://schemas.openxmlformats.org/officeDocument/2006/relationships/settings" Target="/word/settings.xml" Id="R460335d64952479a" /></Relationships>
</file>