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773ef25b04cf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782 KAR 1:030.</w:t>
      </w:r>
      <w:r>
        <w:t xml:space="preserve"> </w:t>
      </w:r>
      <w:r>
        <w:t xml:space="preserve">Scope and nature of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f87e08aa374dfc" /><Relationship Type="http://schemas.openxmlformats.org/officeDocument/2006/relationships/settings" Target="/word/settings.xml" Id="R61c37c6fd4af4a0c" /></Relationships>
</file>