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2cef78c2942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2:080.</w:t>
      </w:r>
      <w:r>
        <w:t xml:space="preserve"> </w:t>
      </w:r>
      <w:r>
        <w:t xml:space="preserve">Layoffs.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92e915a47a4c8c" /><Relationship Type="http://schemas.openxmlformats.org/officeDocument/2006/relationships/settings" Target="/word/settings.xml" Id="Ra5b670167b4d47c7" /></Relationships>
</file>