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7ed52544c4672" /></Relationships>
</file>

<file path=word/document.xml><?xml version="1.0" encoding="utf-8"?>
<w:document xmlns:w="http://schemas.openxmlformats.org/wordprocessingml/2006/main">
  <w:body>
    <w:p>
      <w:pPr>
        <w:pStyle w:val="kar_citation"/>
      </w:pPr>
      <w:r>
        <w:t>101 KAR 2:100.</w:t>
      </w:r>
      <w:r>
        <w:t xml:space="preserve"> </w:t>
      </w:r>
      <w:r>
        <w:t xml:space="preserve">Leave administrative regulations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Section 1.</w:t>
      </w:r>
      <w:r>
        <w:t xml:space="preserve"> </w:t>
      </w:r>
      <w:r>
        <w:t xml:space="preserve">Not available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d270fa156646a6" /><Relationship Type="http://schemas.openxmlformats.org/officeDocument/2006/relationships/settings" Target="/word/settings.xml" Id="R515e485b3b544844" /></Relationships>
</file>