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9254b29464e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2:160.</w:t>
      </w:r>
      <w:r>
        <w:t xml:space="preserve"> </w:t>
      </w:r>
      <w:r>
        <w:t xml:space="preserve">Carcinogens; registering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7a2b4d612f4036" /><Relationship Type="http://schemas.openxmlformats.org/officeDocument/2006/relationships/settings" Target="/word/settings.xml" Id="R02e3f01730ed440d" /></Relationships>
</file>