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97698fa5447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2:306.</w:t>
      </w:r>
      <w:r>
        <w:t xml:space="preserve"> </w:t>
      </w:r>
      <w:r>
        <w:t xml:space="preserve">Occupational health and environmental control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15a71275454119" /><Relationship Type="http://schemas.openxmlformats.org/officeDocument/2006/relationships/settings" Target="/word/settings.xml" Id="Rb52510bcaf184f0c" /></Relationships>
</file>