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475201c41240f9" /></Relationships>
</file>

<file path=word/document.xml><?xml version="1.0" encoding="utf-8"?>
<w:document xmlns:w="http://schemas.openxmlformats.org/wordprocessingml/2006/main">
  <w:body>
    <w:p>
      <w:pPr>
        <w:pStyle w:val="kar_citation"/>
      </w:pPr>
      <w:r>
        <w:t>803 KAR 2:408.</w:t>
      </w:r>
      <w:r>
        <w:t xml:space="preserve"> </w:t>
      </w:r>
      <w:r>
        <w:t xml:space="preserve">Tools - hand and power.</w:t>
      </w:r>
    </w:p>
    <w:p>
      <w:pPr>
        <w:pStyle w:val="kar_markup_metadata"/>
      </w:pPr>
      <w:r>
        <w:t xml:space="preserve">RELATES TO: </w:t>
      </w:r>
      <w:r>
        <w:t xml:space="preserve">KRS Chapter 338, 29 C.F.R. 1926.301-307</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I, Tools-Hand and Power,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1101; eff. 12-15-1989; Am. 17 Ky.R. 3514; eff. 8-2-1991; 20 Ky.R. 2715; eff. 5-11-1994; 23 Ky.R. 1740; eff. 12-13-1996; 31 Ky.R. 1598; 1819; eff. 5-26-2005; TAm eff. 8-9-2007; TAm eff. 9-8-2011; TAm eff. 7-12-2012; 47 Ky.R. 1638, 2381;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850a2e516d4516" /><Relationship Type="http://schemas.openxmlformats.org/officeDocument/2006/relationships/settings" Target="/word/settings.xml" Id="Ra8ff78f5d3eb44c4" /></Relationships>
</file>