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e4b1c053142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6:010.</w:t>
      </w:r>
      <w:r>
        <w:t xml:space="preserve"> </w:t>
      </w:r>
      <w:r>
        <w:t xml:space="preserve">Kentucky Labor Management Matching Grant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8f608f812b449f" /><Relationship Type="http://schemas.openxmlformats.org/officeDocument/2006/relationships/settings" Target="/word/settings.xml" Id="R6de9689a06ae4bc5" /></Relationships>
</file>