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73083ca8f48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4:250.</w:t>
      </w:r>
      <w:r>
        <w:t xml:space="preserve"> </w:t>
      </w:r>
      <w:r>
        <w:t xml:space="preserve">Special temporary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c621191ff4166" /><Relationship Type="http://schemas.openxmlformats.org/officeDocument/2006/relationships/settings" Target="/word/settings.xml" Id="R5d31f76492e3495b" /></Relationships>
</file>