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ed848981347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5:050.</w:t>
      </w:r>
      <w:r>
        <w:t xml:space="preserve"> </w:t>
      </w:r>
      <w:r>
        <w:t xml:space="preserve">Gambling stamps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c5464d991c4d75" /><Relationship Type="http://schemas.openxmlformats.org/officeDocument/2006/relationships/settings" Target="/word/settings.xml" Id="R080fb0700ed84158" /></Relationships>
</file>