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9c322c7914e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10:025.</w:t>
      </w:r>
      <w:r>
        <w:t xml:space="preserve"> </w:t>
      </w:r>
      <w:r>
        <w:t xml:space="preserve">Urban-county alcoholic beverage control administrator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80a0f603ba4638" /><Relationship Type="http://schemas.openxmlformats.org/officeDocument/2006/relationships/settings" Target="/word/settings.xml" Id="R91ed9d8c79af49c9" /></Relationships>
</file>