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5847b99ce4f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11:020.</w:t>
      </w:r>
      <w:r>
        <w:t xml:space="preserve"> </w:t>
      </w:r>
      <w:r>
        <w:t xml:space="preserve">Container charge or deposit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62b923bed74abf" /><Relationship Type="http://schemas.openxmlformats.org/officeDocument/2006/relationships/settings" Target="/word/settings.xml" Id="Rc17cfdab5c4946f8" /></Relationships>
</file>