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490c291b446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9:220.</w:t>
      </w:r>
      <w:r>
        <w:t xml:space="preserve"> </w:t>
      </w:r>
      <w:r>
        <w:t xml:space="preserve">Continuing education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8288703ee34c66" /><Relationship Type="http://schemas.openxmlformats.org/officeDocument/2006/relationships/settings" Target="/word/settings.xml" Id="R565c87ce20da49e4" /></Relationships>
</file>