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24a06935194b7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9:250.</w:t>
      </w:r>
      <w:r>
        <w:t xml:space="preserve"> </w:t>
      </w:r>
      <w:r>
        <w:t xml:space="preserve">Specialty credit insurance producer and managing employee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24bb1a8fb44684" /><Relationship Type="http://schemas.openxmlformats.org/officeDocument/2006/relationships/settings" Target="/word/settings.xml" Id="R66c479ecf3cb410d" /></Relationships>
</file>