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3687d0a4794298" /></Relationships>
</file>

<file path=word/document.xml><?xml version="1.0" encoding="utf-8"?>
<w:document xmlns:w="http://schemas.openxmlformats.org/wordprocessingml/2006/main">
  <w:body>
    <w:p>
      <w:pPr>
        <w:pStyle w:val="kar_citation"/>
      </w:pPr>
      <w:r>
        <w:t>806 KAR 9:340.</w:t>
      </w:r>
      <w:r>
        <w:t xml:space="preserve"> </w:t>
      </w:r>
      <w:r>
        <w:t xml:space="preserve">Forms for application, appointment, prelicensing and continuing education course completion, examination retake, provider and course approval, filing fee submission, instructor approval, continuing education attendance roster and certificate of completion, specialty credit insurance producer supplement to license application, rental vehicle license supplemental application, continuing education certificate of completion, rental vehicle managing employee, continuing education certificate of completion, unlicensed employees and representatives of rental vehicle agent, record correction, and background check request</w:t>
      </w:r>
    </w:p>
    <w:p>
      <w:pPr>
        <w:pStyle w:val="kar_markup_metadata"/>
      </w:pPr>
      <w:r>
        <w:t xml:space="preserve">RELATES TO: </w:t>
      </w:r>
      <w:r>
        <w:t xml:space="preserve">Not available</w:t>
      </w:r>
    </w:p>
    <w:p>
      <w:pPr>
        <w:pStyle w:val="kar_markup_metadata"/>
      </w:pPr>
      <w:r>
        <w:t xml:space="preserve">STATUTORY AUTHORITY: </w:t>
      </w:r>
      <w:r>
        <w:t xml:space="preserve">Not available</w:t>
      </w:r>
    </w:p>
    <w:p>
      <w:pPr>
        <w:pStyle w:val="kar_markup_metadata"/>
      </w:pPr>
      <w:r>
        <w:t xml:space="preserve">NECESSITY, FUNCTION, AND CONFORMITY: </w:t>
      </w:r>
      <w:r>
        <w:t xml:space="preserve">Not available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Not available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ab74caaa1c4b0f" /><Relationship Type="http://schemas.openxmlformats.org/officeDocument/2006/relationships/settings" Target="/word/settings.xml" Id="R290b5e49d07949ef" /></Relationships>
</file>