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aba7fb5ba43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12:100.</w:t>
      </w:r>
      <w:r>
        <w:t xml:space="preserve"> </w:t>
      </w:r>
      <w:r>
        <w:t xml:space="preserve">Mass merchandising of motor vehicle insurance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accaa5527f4c0c" /><Relationship Type="http://schemas.openxmlformats.org/officeDocument/2006/relationships/settings" Target="/word/settings.xml" Id="Re2ca8be66ab642c4" /></Relationships>
</file>