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b01b0333446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13:015.</w:t>
      </w:r>
      <w:r>
        <w:t xml:space="preserve"> </w:t>
      </w:r>
      <w:r>
        <w:t xml:space="preserve">Suspension or modification of filing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bc39e2266140a8" /><Relationship Type="http://schemas.openxmlformats.org/officeDocument/2006/relationships/settings" Target="/word/settings.xml" Id="Rbfd6a92a3b33428b" /></Relationships>
</file>